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4A" w:rsidRPr="00733170" w:rsidRDefault="003D6416" w:rsidP="000E2B28">
      <w:pPr>
        <w:widowControl/>
        <w:suppressAutoHyphens w:val="0"/>
        <w:autoSpaceDE w:val="0"/>
        <w:autoSpaceDN w:val="0"/>
        <w:adjustRightInd w:val="0"/>
        <w:spacing w:after="120" w:line="320" w:lineRule="atLeast"/>
        <w:ind w:right="-3"/>
        <w:rPr>
          <w:rFonts w:ascii="Calibri" w:hAnsi="Calibri" w:cs="Calibri"/>
          <w:b/>
          <w:sz w:val="36"/>
          <w:szCs w:val="36"/>
        </w:rPr>
      </w:pPr>
      <w:r>
        <w:rPr>
          <w:rFonts w:asciiTheme="minorHAnsi" w:hAnsiTheme="minorHAnsi" w:cstheme="minorHAnsi"/>
          <w:noProof/>
          <w:spacing w:val="-2"/>
          <w:kern w:val="24"/>
          <w:sz w:val="27"/>
          <w:szCs w:val="27"/>
          <w:lang w:eastAsia="de-DE" w:bidi="ar-SA"/>
        </w:rPr>
        <w:drawing>
          <wp:anchor distT="0" distB="0" distL="114300" distR="114300" simplePos="0" relativeHeight="251658752" behindDoc="0" locked="0" layoutInCell="1" allowOverlap="1" wp14:anchorId="009CD45B" wp14:editId="1B8B46E8">
            <wp:simplePos x="0" y="0"/>
            <wp:positionH relativeFrom="column">
              <wp:posOffset>2559454</wp:posOffset>
            </wp:positionH>
            <wp:positionV relativeFrom="paragraph">
              <wp:posOffset>-475904</wp:posOffset>
            </wp:positionV>
            <wp:extent cx="1807414" cy="2335876"/>
            <wp:effectExtent l="57150" t="57150" r="116840" b="121920"/>
            <wp:wrapNone/>
            <wp:docPr id="1" name="Grafik 1" descr="D:\Martinusmantel\353.1-0_GESCHÄFTSSTELLE\06 Eigene Bilder\Bischof\2021-09_Bischof Fu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tinusmantel\353.1-0_GESCHÄFTSSTELLE\06 Eigene Bilder\Bischof\2021-09_Bischof Fuer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414" cy="2335876"/>
                    </a:xfrm>
                    <a:prstGeom prst="rect">
                      <a:avLst/>
                    </a:prstGeom>
                    <a:noFill/>
                    <a:ln>
                      <a:solidFill>
                        <a:schemeClr val="tx2">
                          <a:lumMod val="20000"/>
                          <a:lumOff val="8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E3492">
        <w:rPr>
          <w:rFonts w:ascii="Calibri" w:hAnsi="Calibri" w:cs="Calibri"/>
          <w:b/>
          <w:noProof/>
          <w:sz w:val="72"/>
          <w:szCs w:val="72"/>
          <w:lang w:eastAsia="de-DE" w:bidi="ar-SA"/>
        </w:rPr>
        <w:drawing>
          <wp:anchor distT="0" distB="0" distL="114300" distR="114300" simplePos="0" relativeHeight="251657728" behindDoc="1" locked="0" layoutInCell="1" allowOverlap="1" wp14:anchorId="01F37B75" wp14:editId="74D3E8F4">
            <wp:simplePos x="0" y="0"/>
            <wp:positionH relativeFrom="column">
              <wp:posOffset>31750</wp:posOffset>
            </wp:positionH>
            <wp:positionV relativeFrom="paragraph">
              <wp:posOffset>-328295</wp:posOffset>
            </wp:positionV>
            <wp:extent cx="1565910" cy="882015"/>
            <wp:effectExtent l="0" t="0" r="0" b="0"/>
            <wp:wrapTight wrapText="bothSides">
              <wp:wrapPolygon edited="0">
                <wp:start x="0" y="0"/>
                <wp:lineTo x="0" y="20994"/>
                <wp:lineTo x="21285" y="20994"/>
                <wp:lineTo x="21285"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91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B28" w:rsidRDefault="000E2B28" w:rsidP="00311A93">
      <w:pPr>
        <w:widowControl/>
        <w:suppressAutoHyphens w:val="0"/>
        <w:autoSpaceDE w:val="0"/>
        <w:autoSpaceDN w:val="0"/>
        <w:adjustRightInd w:val="0"/>
        <w:spacing w:after="120" w:line="320" w:lineRule="atLeast"/>
        <w:ind w:right="-1"/>
        <w:rPr>
          <w:rFonts w:asciiTheme="minorHAnsi" w:hAnsiTheme="minorHAnsi" w:cstheme="minorHAnsi"/>
          <w:b/>
          <w:sz w:val="26"/>
          <w:szCs w:val="26"/>
        </w:rPr>
      </w:pPr>
    </w:p>
    <w:p w:rsidR="00D7780E" w:rsidRPr="000E2B28" w:rsidRDefault="00D7780E" w:rsidP="00DA75F4">
      <w:pPr>
        <w:widowControl/>
        <w:suppressAutoHyphens w:val="0"/>
        <w:autoSpaceDE w:val="0"/>
        <w:autoSpaceDN w:val="0"/>
        <w:adjustRightInd w:val="0"/>
        <w:spacing w:line="320" w:lineRule="atLeast"/>
        <w:rPr>
          <w:rFonts w:asciiTheme="minorHAnsi" w:hAnsiTheme="minorHAnsi" w:cstheme="minorHAnsi"/>
          <w:b/>
          <w:sz w:val="26"/>
          <w:szCs w:val="26"/>
        </w:rPr>
      </w:pPr>
    </w:p>
    <w:p w:rsidR="00A60B65" w:rsidRDefault="00846D18" w:rsidP="00B9006C">
      <w:pPr>
        <w:widowControl/>
        <w:suppressAutoHyphens w:val="0"/>
        <w:autoSpaceDE w:val="0"/>
        <w:autoSpaceDN w:val="0"/>
        <w:adjustRightInd w:val="0"/>
        <w:spacing w:line="180" w:lineRule="atLeast"/>
        <w:rPr>
          <w:rFonts w:asciiTheme="minorHAnsi" w:hAnsiTheme="minorHAnsi" w:cstheme="minorHAnsi"/>
          <w:b/>
          <w:sz w:val="36"/>
          <w:szCs w:val="36"/>
        </w:rPr>
      </w:pPr>
      <w:r w:rsidRPr="000E2B28">
        <w:rPr>
          <w:rFonts w:asciiTheme="minorHAnsi" w:hAnsiTheme="minorHAnsi" w:cstheme="minorHAnsi"/>
          <w:b/>
          <w:sz w:val="36"/>
          <w:szCs w:val="36"/>
        </w:rPr>
        <w:t xml:space="preserve">Aufruf </w:t>
      </w:r>
      <w:r w:rsidR="0015754A" w:rsidRPr="000E2B28">
        <w:rPr>
          <w:rFonts w:asciiTheme="minorHAnsi" w:hAnsiTheme="minorHAnsi" w:cstheme="minorHAnsi"/>
          <w:b/>
          <w:sz w:val="36"/>
          <w:szCs w:val="36"/>
        </w:rPr>
        <w:t xml:space="preserve">von Bischof </w:t>
      </w:r>
      <w:r w:rsidR="00E818A5" w:rsidRPr="000E2B28">
        <w:rPr>
          <w:rFonts w:asciiTheme="minorHAnsi" w:hAnsiTheme="minorHAnsi" w:cstheme="minorHAnsi"/>
          <w:b/>
          <w:sz w:val="36"/>
          <w:szCs w:val="36"/>
        </w:rPr>
        <w:t>Fürst</w:t>
      </w:r>
      <w:r w:rsidR="00A60B65">
        <w:rPr>
          <w:rFonts w:asciiTheme="minorHAnsi" w:hAnsiTheme="minorHAnsi" w:cstheme="minorHAnsi"/>
          <w:b/>
          <w:sz w:val="36"/>
          <w:szCs w:val="36"/>
        </w:rPr>
        <w:t xml:space="preserve"> </w:t>
      </w:r>
    </w:p>
    <w:p w:rsidR="0015754A" w:rsidRDefault="00A60B65" w:rsidP="00B9006C">
      <w:pPr>
        <w:widowControl/>
        <w:suppressAutoHyphens w:val="0"/>
        <w:autoSpaceDE w:val="0"/>
        <w:autoSpaceDN w:val="0"/>
        <w:adjustRightInd w:val="0"/>
        <w:spacing w:line="180" w:lineRule="atLeast"/>
        <w:rPr>
          <w:rFonts w:asciiTheme="minorHAnsi" w:hAnsiTheme="minorHAnsi" w:cstheme="minorHAnsi"/>
          <w:b/>
          <w:sz w:val="36"/>
          <w:szCs w:val="36"/>
        </w:rPr>
      </w:pPr>
      <w:r>
        <w:rPr>
          <w:rFonts w:asciiTheme="minorHAnsi" w:hAnsiTheme="minorHAnsi" w:cstheme="minorHAnsi"/>
          <w:b/>
          <w:sz w:val="36"/>
          <w:szCs w:val="36"/>
        </w:rPr>
        <w:t>zum Tag des heiligen Martin</w:t>
      </w:r>
      <w:r w:rsidR="0015754A" w:rsidRPr="000E2B28">
        <w:rPr>
          <w:rFonts w:asciiTheme="minorHAnsi" w:hAnsiTheme="minorHAnsi" w:cstheme="minorHAnsi"/>
          <w:b/>
          <w:sz w:val="36"/>
          <w:szCs w:val="36"/>
        </w:rPr>
        <w:t xml:space="preserve"> </w:t>
      </w:r>
    </w:p>
    <w:p w:rsidR="00311A93" w:rsidRDefault="00A145A9" w:rsidP="0066157C">
      <w:pPr>
        <w:widowControl/>
        <w:suppressAutoHyphens w:val="0"/>
        <w:autoSpaceDE w:val="0"/>
        <w:autoSpaceDN w:val="0"/>
        <w:adjustRightInd w:val="0"/>
        <w:spacing w:after="480"/>
        <w:ind w:right="-6"/>
        <w:rPr>
          <w:rFonts w:asciiTheme="minorHAnsi" w:hAnsiTheme="minorHAnsi" w:cstheme="minorHAnsi"/>
          <w:b/>
          <w:sz w:val="26"/>
          <w:szCs w:val="26"/>
        </w:rPr>
      </w:pPr>
      <w:r>
        <w:rPr>
          <w:rFonts w:asciiTheme="minorHAnsi" w:hAnsiTheme="minorHAnsi" w:cstheme="minorHAnsi"/>
          <w:b/>
          <w:sz w:val="26"/>
          <w:szCs w:val="26"/>
        </w:rPr>
        <w:t>11. November 2022</w:t>
      </w:r>
    </w:p>
    <w:p w:rsidR="0015754A" w:rsidRPr="00F851C8" w:rsidRDefault="00A145A9" w:rsidP="000E2B28">
      <w:pPr>
        <w:widowControl/>
        <w:suppressAutoHyphens w:val="0"/>
        <w:autoSpaceDE w:val="0"/>
        <w:autoSpaceDN w:val="0"/>
        <w:adjustRightInd w:val="0"/>
        <w:spacing w:line="320" w:lineRule="atLeast"/>
        <w:ind w:right="-6"/>
        <w:rPr>
          <w:rFonts w:asciiTheme="minorHAnsi" w:hAnsiTheme="minorHAnsi" w:cstheme="minorHAnsi"/>
          <w:b/>
          <w:spacing w:val="8"/>
          <w:kern w:val="80"/>
          <w:sz w:val="72"/>
          <w:szCs w:val="72"/>
        </w:rPr>
      </w:pPr>
      <w:r w:rsidRPr="00F851C8">
        <w:rPr>
          <w:rFonts w:asciiTheme="minorHAnsi" w:hAnsiTheme="minorHAnsi" w:cstheme="minorHAnsi"/>
          <w:b/>
          <w:spacing w:val="8"/>
          <w:kern w:val="80"/>
          <w:sz w:val="72"/>
          <w:szCs w:val="72"/>
        </w:rPr>
        <w:t>Arbeit - da geht was!</w:t>
      </w:r>
    </w:p>
    <w:p w:rsidR="00FC7115" w:rsidRPr="00F851C8" w:rsidRDefault="00A145A9" w:rsidP="000E2B28">
      <w:pPr>
        <w:rPr>
          <w:rFonts w:asciiTheme="minorHAnsi" w:hAnsiTheme="minorHAnsi" w:cstheme="minorHAnsi"/>
          <w:b/>
          <w:sz w:val="44"/>
          <w:szCs w:val="44"/>
        </w:rPr>
      </w:pPr>
      <w:r w:rsidRPr="00F851C8">
        <w:rPr>
          <w:rFonts w:asciiTheme="minorHAnsi" w:hAnsiTheme="minorHAnsi" w:cstheme="minorHAnsi"/>
          <w:b/>
          <w:sz w:val="44"/>
          <w:szCs w:val="44"/>
        </w:rPr>
        <w:t xml:space="preserve">Dank </w:t>
      </w:r>
      <w:r w:rsidR="000E2B28" w:rsidRPr="00F851C8">
        <w:rPr>
          <w:rFonts w:asciiTheme="minorHAnsi" w:hAnsiTheme="minorHAnsi" w:cstheme="minorHAnsi"/>
          <w:b/>
          <w:sz w:val="44"/>
          <w:szCs w:val="44"/>
        </w:rPr>
        <w:t>Ihre</w:t>
      </w:r>
      <w:r w:rsidRPr="00F851C8">
        <w:rPr>
          <w:rFonts w:asciiTheme="minorHAnsi" w:hAnsiTheme="minorHAnsi" w:cstheme="minorHAnsi"/>
          <w:b/>
          <w:sz w:val="44"/>
          <w:szCs w:val="44"/>
        </w:rPr>
        <w:t>r</w:t>
      </w:r>
      <w:r w:rsidR="000E2B28" w:rsidRPr="00F851C8">
        <w:rPr>
          <w:rFonts w:asciiTheme="minorHAnsi" w:hAnsiTheme="minorHAnsi" w:cstheme="minorHAnsi"/>
          <w:b/>
          <w:sz w:val="44"/>
          <w:szCs w:val="44"/>
        </w:rPr>
        <w:t xml:space="preserve"> Spende für arbeitslose Menschen</w:t>
      </w:r>
    </w:p>
    <w:p w:rsidR="000E2B28" w:rsidRPr="000E2B28" w:rsidRDefault="000E2B28" w:rsidP="000E2B28">
      <w:pPr>
        <w:jc w:val="right"/>
        <w:rPr>
          <w:rFonts w:asciiTheme="minorHAnsi" w:hAnsiTheme="minorHAnsi" w:cstheme="minorHAnsi"/>
          <w:kern w:val="24"/>
          <w:sz w:val="28"/>
          <w:szCs w:val="28"/>
        </w:rPr>
      </w:pPr>
    </w:p>
    <w:p w:rsidR="000E2B28" w:rsidRPr="00F851C8" w:rsidRDefault="000E2B28" w:rsidP="005A513B">
      <w:pPr>
        <w:spacing w:after="200"/>
        <w:rPr>
          <w:rFonts w:asciiTheme="minorHAnsi" w:hAnsiTheme="minorHAnsi" w:cstheme="minorHAnsi"/>
          <w:kern w:val="24"/>
          <w:sz w:val="27"/>
          <w:szCs w:val="27"/>
        </w:rPr>
      </w:pPr>
      <w:r w:rsidRPr="00F851C8">
        <w:rPr>
          <w:rFonts w:asciiTheme="minorHAnsi" w:hAnsiTheme="minorHAnsi" w:cstheme="minorHAnsi"/>
          <w:kern w:val="24"/>
          <w:sz w:val="27"/>
          <w:szCs w:val="27"/>
        </w:rPr>
        <w:t>Liebe Schwestern und Brüder,</w:t>
      </w:r>
    </w:p>
    <w:p w:rsidR="00A145A9" w:rsidRPr="00F851C8" w:rsidRDefault="00A145A9" w:rsidP="00F851C8">
      <w:pPr>
        <w:spacing w:after="200"/>
        <w:ind w:right="-1"/>
        <w:rPr>
          <w:rFonts w:asciiTheme="minorHAnsi" w:hAnsiTheme="minorHAnsi" w:cstheme="minorHAnsi"/>
          <w:kern w:val="24"/>
          <w:sz w:val="27"/>
          <w:szCs w:val="27"/>
        </w:rPr>
      </w:pPr>
      <w:r w:rsidRPr="00F851C8">
        <w:rPr>
          <w:rFonts w:asciiTheme="minorHAnsi" w:hAnsiTheme="minorHAnsi" w:cstheme="minorHAnsi"/>
          <w:kern w:val="24"/>
          <w:sz w:val="27"/>
          <w:szCs w:val="27"/>
        </w:rPr>
        <w:t xml:space="preserve">langzeitarbeitslose Menschen durchleben in diesen Tagen bedrückende Zeiten. Sie leiden besonders unter den explodierenden Kosten für Lebensmittel, Gas, Wasser </w:t>
      </w:r>
      <w:r w:rsidR="00F851C8">
        <w:rPr>
          <w:rFonts w:asciiTheme="minorHAnsi" w:hAnsiTheme="minorHAnsi" w:cstheme="minorHAnsi"/>
          <w:kern w:val="24"/>
          <w:sz w:val="27"/>
          <w:szCs w:val="27"/>
        </w:rPr>
        <w:br/>
      </w:r>
      <w:r w:rsidRPr="00F851C8">
        <w:rPr>
          <w:rFonts w:asciiTheme="minorHAnsi" w:hAnsiTheme="minorHAnsi" w:cstheme="minorHAnsi"/>
          <w:kern w:val="24"/>
          <w:sz w:val="27"/>
          <w:szCs w:val="27"/>
        </w:rPr>
        <w:t xml:space="preserve">und Strom - oft reicht die knappe Grundsicherung nicht mehr aus, den Bedarf für </w:t>
      </w:r>
      <w:r w:rsidR="00F851C8">
        <w:rPr>
          <w:rFonts w:asciiTheme="minorHAnsi" w:hAnsiTheme="minorHAnsi" w:cstheme="minorHAnsi"/>
          <w:kern w:val="24"/>
          <w:sz w:val="27"/>
          <w:szCs w:val="27"/>
        </w:rPr>
        <w:br/>
      </w:r>
      <w:bookmarkStart w:id="0" w:name="_GoBack"/>
      <w:bookmarkEnd w:id="0"/>
      <w:r w:rsidRPr="00F851C8">
        <w:rPr>
          <w:rFonts w:asciiTheme="minorHAnsi" w:hAnsiTheme="minorHAnsi" w:cstheme="minorHAnsi"/>
          <w:kern w:val="24"/>
          <w:sz w:val="27"/>
          <w:szCs w:val="27"/>
        </w:rPr>
        <w:t xml:space="preserve">das Lebens-Notwendende bis zum Monatsende abzudecken. </w:t>
      </w:r>
    </w:p>
    <w:p w:rsidR="00A145A9" w:rsidRPr="00F851C8" w:rsidRDefault="00A145A9" w:rsidP="00F851C8">
      <w:pPr>
        <w:spacing w:after="200"/>
        <w:ind w:right="-1"/>
        <w:rPr>
          <w:rFonts w:asciiTheme="minorHAnsi" w:hAnsiTheme="minorHAnsi" w:cstheme="minorHAnsi"/>
          <w:kern w:val="24"/>
          <w:sz w:val="27"/>
          <w:szCs w:val="27"/>
        </w:rPr>
      </w:pPr>
      <w:r w:rsidRPr="00F851C8">
        <w:rPr>
          <w:rFonts w:asciiTheme="minorHAnsi" w:hAnsiTheme="minorHAnsi" w:cstheme="minorHAnsi"/>
          <w:kern w:val="24"/>
          <w:sz w:val="27"/>
          <w:szCs w:val="27"/>
        </w:rPr>
        <w:t xml:space="preserve">Gleichzeitig schwinden ihre Chancen auf ein existenzsicherndes Erwerbseinkommen </w:t>
      </w:r>
      <w:r w:rsidR="00F851C8" w:rsidRPr="00F851C8">
        <w:rPr>
          <w:rFonts w:asciiTheme="minorHAnsi" w:hAnsiTheme="minorHAnsi" w:cstheme="minorHAnsi"/>
          <w:kern w:val="24"/>
          <w:sz w:val="27"/>
          <w:szCs w:val="27"/>
        </w:rPr>
        <w:br/>
      </w:r>
      <w:r w:rsidRPr="00F851C8">
        <w:rPr>
          <w:rFonts w:asciiTheme="minorHAnsi" w:hAnsiTheme="minorHAnsi" w:cstheme="minorHAnsi"/>
          <w:kern w:val="24"/>
          <w:sz w:val="27"/>
          <w:szCs w:val="27"/>
        </w:rPr>
        <w:t>am Arbeitsmarkt zusehends. Nicht einmal jede zehnte langzeitarbeitslose Person erhielt im vergangenen Jahr einen festen Arbeitsplatz angeboten - trotz vieler offener Stellen. So ist auch in unserem Bundesland die Zahl der langzeitarbeitslosen Menschen im Verhältnis zu allen Arbeitslosen wieder stark gestiegen.</w:t>
      </w:r>
    </w:p>
    <w:p w:rsidR="00A145A9" w:rsidRPr="00F851C8" w:rsidRDefault="00A145A9" w:rsidP="00F851C8">
      <w:pPr>
        <w:spacing w:after="200"/>
        <w:ind w:right="-1"/>
        <w:rPr>
          <w:rFonts w:asciiTheme="minorHAnsi" w:hAnsiTheme="minorHAnsi" w:cstheme="minorHAnsi"/>
          <w:kern w:val="24"/>
          <w:sz w:val="27"/>
          <w:szCs w:val="27"/>
        </w:rPr>
      </w:pPr>
      <w:r w:rsidRPr="00F851C8">
        <w:rPr>
          <w:rFonts w:asciiTheme="minorHAnsi" w:hAnsiTheme="minorHAnsi" w:cstheme="minorHAnsi"/>
          <w:kern w:val="24"/>
          <w:sz w:val="27"/>
          <w:szCs w:val="27"/>
        </w:rPr>
        <w:t>Wir können nur erahnen, was das für die Arbeitssuchenden und ihre Familien bei den derzeitigen Lebenshaltungskosten bedeutet.</w:t>
      </w:r>
    </w:p>
    <w:p w:rsidR="00A145A9" w:rsidRPr="00F851C8" w:rsidRDefault="00A145A9" w:rsidP="00F851C8">
      <w:pPr>
        <w:spacing w:after="200"/>
        <w:ind w:right="-1"/>
        <w:rPr>
          <w:rFonts w:asciiTheme="minorHAnsi" w:hAnsiTheme="minorHAnsi" w:cstheme="minorHAnsi"/>
          <w:kern w:val="24"/>
          <w:sz w:val="27"/>
          <w:szCs w:val="27"/>
        </w:rPr>
      </w:pPr>
      <w:r w:rsidRPr="00F851C8">
        <w:rPr>
          <w:rFonts w:asciiTheme="minorHAnsi" w:hAnsiTheme="minorHAnsi" w:cstheme="minorHAnsi"/>
          <w:kern w:val="24"/>
          <w:sz w:val="27"/>
          <w:szCs w:val="27"/>
        </w:rPr>
        <w:t>Mit Hilfe Ihrer Spenden fördert unsere Aktion Martinusmantel Beschäftigungs- und Qualifizierungsprojekte, in denen Betroffene persönliche Unterstützung und oft einen neuen Zugang zu Ausbildung und Arbeit finden. Dass jeder einzelne Mensch mit seinen besonderen Bedürfnissen und Fähigkeiten dabei im Mittelpunkt steht, ist neben der Kompetenz der Projektträger der zentrale Schlüssel für eine erfolgreiche Integration in den Arbeitsmarkt.</w:t>
      </w:r>
    </w:p>
    <w:p w:rsidR="00A145A9" w:rsidRPr="00F851C8" w:rsidRDefault="00A145A9" w:rsidP="00F851C8">
      <w:pPr>
        <w:spacing w:after="200"/>
        <w:ind w:right="-1"/>
        <w:rPr>
          <w:rFonts w:asciiTheme="minorHAnsi" w:hAnsiTheme="minorHAnsi" w:cstheme="minorHAnsi"/>
          <w:kern w:val="24"/>
          <w:sz w:val="27"/>
          <w:szCs w:val="27"/>
        </w:rPr>
      </w:pPr>
      <w:r w:rsidRPr="00F851C8">
        <w:rPr>
          <w:rFonts w:asciiTheme="minorHAnsi" w:hAnsiTheme="minorHAnsi" w:cstheme="minorHAnsi"/>
          <w:kern w:val="24"/>
          <w:sz w:val="27"/>
          <w:szCs w:val="27"/>
        </w:rPr>
        <w:t>Bitte helfen Sie auch in diesem Jahr mit, dass Menschen ohne Arbeit die Erfahrung machen können: Arbeit - da geht was!</w:t>
      </w:r>
    </w:p>
    <w:p w:rsidR="000E2B28" w:rsidRPr="00F851C8" w:rsidRDefault="00A145A9" w:rsidP="00F851C8">
      <w:pPr>
        <w:spacing w:after="200"/>
        <w:ind w:right="-1"/>
        <w:rPr>
          <w:rFonts w:asciiTheme="minorHAnsi" w:hAnsiTheme="minorHAnsi" w:cstheme="minorHAnsi"/>
          <w:kern w:val="24"/>
          <w:sz w:val="27"/>
          <w:szCs w:val="27"/>
        </w:rPr>
      </w:pPr>
      <w:r w:rsidRPr="00F851C8">
        <w:rPr>
          <w:rFonts w:asciiTheme="minorHAnsi" w:hAnsiTheme="minorHAnsi" w:cstheme="minorHAnsi"/>
          <w:kern w:val="24"/>
          <w:sz w:val="27"/>
          <w:szCs w:val="27"/>
        </w:rPr>
        <w:t>Herzlichen Dank für Ihre Solidarität!</w:t>
      </w:r>
      <w:r w:rsidR="00B470AF" w:rsidRPr="00F851C8">
        <w:rPr>
          <w:rFonts w:asciiTheme="minorHAnsi" w:hAnsiTheme="minorHAnsi" w:cstheme="minorHAnsi"/>
          <w:kern w:val="24"/>
          <w:sz w:val="27"/>
          <w:szCs w:val="27"/>
        </w:rPr>
        <w:br/>
      </w:r>
      <w:r w:rsidRPr="00F851C8">
        <w:rPr>
          <w:rFonts w:asciiTheme="minorHAnsi" w:hAnsiTheme="minorHAnsi" w:cstheme="minorHAnsi"/>
          <w:kern w:val="24"/>
          <w:sz w:val="27"/>
          <w:szCs w:val="27"/>
        </w:rPr>
        <w:t xml:space="preserve">Gottes Segen begleite Sie und ihre Familien, </w:t>
      </w:r>
    </w:p>
    <w:p w:rsidR="000E2B28" w:rsidRPr="00F851C8" w:rsidRDefault="0066157C" w:rsidP="000E2B28">
      <w:pPr>
        <w:rPr>
          <w:rFonts w:asciiTheme="minorHAnsi" w:hAnsiTheme="minorHAnsi" w:cstheme="minorHAnsi"/>
          <w:kern w:val="24"/>
          <w:sz w:val="27"/>
          <w:szCs w:val="27"/>
        </w:rPr>
      </w:pPr>
      <w:r w:rsidRPr="00F851C8">
        <w:rPr>
          <w:rFonts w:asciiTheme="minorHAnsi" w:hAnsiTheme="minorHAnsi" w:cstheme="minorHAnsi"/>
          <w:kern w:val="24"/>
          <w:sz w:val="27"/>
          <w:szCs w:val="27"/>
        </w:rPr>
        <w:t>Ihr</w:t>
      </w:r>
      <w:r w:rsidR="005A513B" w:rsidRPr="00F851C8">
        <w:rPr>
          <w:rFonts w:asciiTheme="minorHAnsi" w:hAnsiTheme="minorHAnsi" w:cstheme="minorHAnsi"/>
          <w:kern w:val="24"/>
          <w:sz w:val="27"/>
          <w:szCs w:val="27"/>
        </w:rPr>
        <w:t xml:space="preserve"> </w:t>
      </w:r>
      <w:r w:rsidR="000E2B28" w:rsidRPr="00F851C8">
        <w:rPr>
          <w:rFonts w:asciiTheme="minorHAnsi" w:hAnsiTheme="minorHAnsi" w:cstheme="minorHAnsi"/>
          <w:kern w:val="24"/>
          <w:sz w:val="27"/>
          <w:szCs w:val="27"/>
        </w:rPr>
        <w:t>Bischof Dr. Gebhard Fürst</w:t>
      </w:r>
    </w:p>
    <w:sectPr w:rsidR="000E2B28" w:rsidRPr="00F851C8" w:rsidSect="00056261">
      <w:footerReference w:type="default" r:id="rId9"/>
      <w:pgSz w:w="11907" w:h="16839" w:code="9"/>
      <w:pgMar w:top="1418" w:right="1134" w:bottom="567" w:left="1276"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ED" w:rsidRDefault="00D52AED" w:rsidP="00846D18">
      <w:r>
        <w:separator/>
      </w:r>
    </w:p>
  </w:endnote>
  <w:endnote w:type="continuationSeparator" w:id="0">
    <w:p w:rsidR="00D52AED" w:rsidRDefault="00D52AED" w:rsidP="0084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FA" w:rsidRPr="005E04CD" w:rsidRDefault="00DE2A21">
    <w:pPr>
      <w:pStyle w:val="Fuzeile"/>
      <w:rPr>
        <w:rFonts w:ascii="Calibri" w:hAnsi="Calibri" w:cs="Calibri"/>
        <w:szCs w:val="24"/>
      </w:rPr>
    </w:pPr>
    <w:r w:rsidRPr="005E04CD">
      <w:rPr>
        <w:rFonts w:ascii="Calibri" w:hAnsi="Calibri" w:cs="Calibri"/>
        <w:noProof/>
        <w:szCs w:val="24"/>
        <w:lang w:eastAsia="de-DE" w:bidi="ar-SA"/>
      </w:rPr>
      <w:drawing>
        <wp:anchor distT="0" distB="0" distL="114300" distR="114300" simplePos="0" relativeHeight="251658240" behindDoc="0" locked="0" layoutInCell="1" allowOverlap="1" wp14:anchorId="12D5C09C" wp14:editId="2D4AD905">
          <wp:simplePos x="0" y="0"/>
          <wp:positionH relativeFrom="column">
            <wp:posOffset>4727575</wp:posOffset>
          </wp:positionH>
          <wp:positionV relativeFrom="paragraph">
            <wp:posOffset>-1039899</wp:posOffset>
          </wp:positionV>
          <wp:extent cx="1333500" cy="5905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pic:spPr>
              </pic:pic>
            </a:graphicData>
          </a:graphic>
          <wp14:sizeRelH relativeFrom="page">
            <wp14:pctWidth>0</wp14:pctWidth>
          </wp14:sizeRelH>
          <wp14:sizeRelV relativeFrom="page">
            <wp14:pctHeight>0</wp14:pctHeight>
          </wp14:sizeRelV>
        </wp:anchor>
      </w:drawing>
    </w:r>
    <w:r w:rsidR="000216FA" w:rsidRPr="005E04CD">
      <w:rPr>
        <w:rFonts w:ascii="Calibri" w:hAnsi="Calibri" w:cs="Calibri"/>
        <w:szCs w:val="24"/>
      </w:rPr>
      <w:t>Spenden: Bistum Rottenburg-Stuttgart, DE48 6039 1310 0005 4040 02, Zweck: Martinusmantel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ED" w:rsidRDefault="00D52AED" w:rsidP="00846D18">
      <w:r>
        <w:separator/>
      </w:r>
    </w:p>
  </w:footnote>
  <w:footnote w:type="continuationSeparator" w:id="0">
    <w:p w:rsidR="00D52AED" w:rsidRDefault="00D52AED" w:rsidP="00846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86"/>
    <w:rsid w:val="0000074C"/>
    <w:rsid w:val="000007E1"/>
    <w:rsid w:val="00005D99"/>
    <w:rsid w:val="00007160"/>
    <w:rsid w:val="00010DED"/>
    <w:rsid w:val="000119C9"/>
    <w:rsid w:val="000147B3"/>
    <w:rsid w:val="00015386"/>
    <w:rsid w:val="00015747"/>
    <w:rsid w:val="00016BFE"/>
    <w:rsid w:val="000216FA"/>
    <w:rsid w:val="000220E3"/>
    <w:rsid w:val="00026D05"/>
    <w:rsid w:val="00033733"/>
    <w:rsid w:val="0003636F"/>
    <w:rsid w:val="000422EF"/>
    <w:rsid w:val="00043F08"/>
    <w:rsid w:val="00044A02"/>
    <w:rsid w:val="00045F55"/>
    <w:rsid w:val="000500B5"/>
    <w:rsid w:val="000500BE"/>
    <w:rsid w:val="00052005"/>
    <w:rsid w:val="00056261"/>
    <w:rsid w:val="000569F3"/>
    <w:rsid w:val="00057CDD"/>
    <w:rsid w:val="0006012F"/>
    <w:rsid w:val="00064A0F"/>
    <w:rsid w:val="00064D5B"/>
    <w:rsid w:val="00065A67"/>
    <w:rsid w:val="00066BCE"/>
    <w:rsid w:val="000701BC"/>
    <w:rsid w:val="0007079D"/>
    <w:rsid w:val="000822B6"/>
    <w:rsid w:val="00084AC4"/>
    <w:rsid w:val="000867A9"/>
    <w:rsid w:val="0009128A"/>
    <w:rsid w:val="00096667"/>
    <w:rsid w:val="000A1E11"/>
    <w:rsid w:val="000B0525"/>
    <w:rsid w:val="000B4BC3"/>
    <w:rsid w:val="000B7AD4"/>
    <w:rsid w:val="000C4BA3"/>
    <w:rsid w:val="000C7351"/>
    <w:rsid w:val="000D02B5"/>
    <w:rsid w:val="000D7632"/>
    <w:rsid w:val="000E0EF6"/>
    <w:rsid w:val="000E2605"/>
    <w:rsid w:val="000E2B28"/>
    <w:rsid w:val="000E4471"/>
    <w:rsid w:val="000E4DB5"/>
    <w:rsid w:val="000E5106"/>
    <w:rsid w:val="000E676F"/>
    <w:rsid w:val="000F0FE1"/>
    <w:rsid w:val="00112A23"/>
    <w:rsid w:val="00115945"/>
    <w:rsid w:val="0011738C"/>
    <w:rsid w:val="001225AB"/>
    <w:rsid w:val="0013703A"/>
    <w:rsid w:val="001410D0"/>
    <w:rsid w:val="0014723E"/>
    <w:rsid w:val="00150DF9"/>
    <w:rsid w:val="00151B43"/>
    <w:rsid w:val="00153653"/>
    <w:rsid w:val="0015754A"/>
    <w:rsid w:val="001623FD"/>
    <w:rsid w:val="00163191"/>
    <w:rsid w:val="0016367F"/>
    <w:rsid w:val="0016693E"/>
    <w:rsid w:val="00172303"/>
    <w:rsid w:val="00176D06"/>
    <w:rsid w:val="00180CDB"/>
    <w:rsid w:val="00182FD8"/>
    <w:rsid w:val="001864B3"/>
    <w:rsid w:val="00192196"/>
    <w:rsid w:val="001929A6"/>
    <w:rsid w:val="00194288"/>
    <w:rsid w:val="001979EB"/>
    <w:rsid w:val="001A033F"/>
    <w:rsid w:val="001B3EE9"/>
    <w:rsid w:val="001D2405"/>
    <w:rsid w:val="001D328F"/>
    <w:rsid w:val="001D3819"/>
    <w:rsid w:val="001F1986"/>
    <w:rsid w:val="001F5C87"/>
    <w:rsid w:val="001F61A6"/>
    <w:rsid w:val="0020381F"/>
    <w:rsid w:val="0021085D"/>
    <w:rsid w:val="00212070"/>
    <w:rsid w:val="00212F1A"/>
    <w:rsid w:val="0021429B"/>
    <w:rsid w:val="002142A8"/>
    <w:rsid w:val="00227ADD"/>
    <w:rsid w:val="00227E70"/>
    <w:rsid w:val="00231C3B"/>
    <w:rsid w:val="00232863"/>
    <w:rsid w:val="00233FA9"/>
    <w:rsid w:val="00234B72"/>
    <w:rsid w:val="002379C0"/>
    <w:rsid w:val="002407BA"/>
    <w:rsid w:val="00242E9F"/>
    <w:rsid w:val="00251AA7"/>
    <w:rsid w:val="002577F4"/>
    <w:rsid w:val="002601A9"/>
    <w:rsid w:val="00271427"/>
    <w:rsid w:val="002717D0"/>
    <w:rsid w:val="00271993"/>
    <w:rsid w:val="00271D26"/>
    <w:rsid w:val="0027204B"/>
    <w:rsid w:val="002736C0"/>
    <w:rsid w:val="00274ABC"/>
    <w:rsid w:val="00275614"/>
    <w:rsid w:val="00281B21"/>
    <w:rsid w:val="00286E9C"/>
    <w:rsid w:val="0029063C"/>
    <w:rsid w:val="0029687D"/>
    <w:rsid w:val="002A2971"/>
    <w:rsid w:val="002A5B80"/>
    <w:rsid w:val="002A6C4B"/>
    <w:rsid w:val="002B0385"/>
    <w:rsid w:val="002C4976"/>
    <w:rsid w:val="002C4B7D"/>
    <w:rsid w:val="002D2CC2"/>
    <w:rsid w:val="002D31B5"/>
    <w:rsid w:val="002D37FB"/>
    <w:rsid w:val="002E4359"/>
    <w:rsid w:val="0030254B"/>
    <w:rsid w:val="0030303E"/>
    <w:rsid w:val="00305016"/>
    <w:rsid w:val="00310F92"/>
    <w:rsid w:val="00311A93"/>
    <w:rsid w:val="0032458E"/>
    <w:rsid w:val="00324D96"/>
    <w:rsid w:val="003258AC"/>
    <w:rsid w:val="00331A49"/>
    <w:rsid w:val="003342DF"/>
    <w:rsid w:val="00337EE6"/>
    <w:rsid w:val="00340862"/>
    <w:rsid w:val="00345078"/>
    <w:rsid w:val="003470CC"/>
    <w:rsid w:val="00347945"/>
    <w:rsid w:val="00350E65"/>
    <w:rsid w:val="00350FB2"/>
    <w:rsid w:val="00352800"/>
    <w:rsid w:val="003560E8"/>
    <w:rsid w:val="00363D1F"/>
    <w:rsid w:val="0036690D"/>
    <w:rsid w:val="00370E8C"/>
    <w:rsid w:val="00373174"/>
    <w:rsid w:val="00377750"/>
    <w:rsid w:val="00380BF4"/>
    <w:rsid w:val="00382183"/>
    <w:rsid w:val="00382483"/>
    <w:rsid w:val="003855D3"/>
    <w:rsid w:val="003864F1"/>
    <w:rsid w:val="003A4B5B"/>
    <w:rsid w:val="003A7C56"/>
    <w:rsid w:val="003B1B82"/>
    <w:rsid w:val="003B78BA"/>
    <w:rsid w:val="003C75BA"/>
    <w:rsid w:val="003D4550"/>
    <w:rsid w:val="003D6416"/>
    <w:rsid w:val="003E00A9"/>
    <w:rsid w:val="003E28B4"/>
    <w:rsid w:val="003E3492"/>
    <w:rsid w:val="003F2B3B"/>
    <w:rsid w:val="003F51B8"/>
    <w:rsid w:val="003F58BD"/>
    <w:rsid w:val="00410B9A"/>
    <w:rsid w:val="00422A9E"/>
    <w:rsid w:val="00422F53"/>
    <w:rsid w:val="00433371"/>
    <w:rsid w:val="00436AF7"/>
    <w:rsid w:val="00437747"/>
    <w:rsid w:val="00442AB5"/>
    <w:rsid w:val="004451FF"/>
    <w:rsid w:val="00446D75"/>
    <w:rsid w:val="004503A9"/>
    <w:rsid w:val="004537CD"/>
    <w:rsid w:val="00455ACD"/>
    <w:rsid w:val="00455E1B"/>
    <w:rsid w:val="00456521"/>
    <w:rsid w:val="00460FA7"/>
    <w:rsid w:val="004653A4"/>
    <w:rsid w:val="004700F7"/>
    <w:rsid w:val="00476666"/>
    <w:rsid w:val="00482C62"/>
    <w:rsid w:val="004974E9"/>
    <w:rsid w:val="004A09DF"/>
    <w:rsid w:val="004A47CF"/>
    <w:rsid w:val="004A4DC8"/>
    <w:rsid w:val="004B4B0C"/>
    <w:rsid w:val="004B4F0B"/>
    <w:rsid w:val="004B62BC"/>
    <w:rsid w:val="004D0C02"/>
    <w:rsid w:val="004D2664"/>
    <w:rsid w:val="004E4C75"/>
    <w:rsid w:val="004F2026"/>
    <w:rsid w:val="004F3E8D"/>
    <w:rsid w:val="00510B01"/>
    <w:rsid w:val="00520AD3"/>
    <w:rsid w:val="00525324"/>
    <w:rsid w:val="00525CD7"/>
    <w:rsid w:val="00532170"/>
    <w:rsid w:val="00532BC7"/>
    <w:rsid w:val="0053526D"/>
    <w:rsid w:val="00536757"/>
    <w:rsid w:val="005369E9"/>
    <w:rsid w:val="005375F7"/>
    <w:rsid w:val="00541C43"/>
    <w:rsid w:val="00544492"/>
    <w:rsid w:val="00545A2F"/>
    <w:rsid w:val="00545C94"/>
    <w:rsid w:val="005467D6"/>
    <w:rsid w:val="00546CF6"/>
    <w:rsid w:val="00555684"/>
    <w:rsid w:val="00561412"/>
    <w:rsid w:val="00563D07"/>
    <w:rsid w:val="005645FE"/>
    <w:rsid w:val="005657A1"/>
    <w:rsid w:val="00572C27"/>
    <w:rsid w:val="00573AEF"/>
    <w:rsid w:val="00590C60"/>
    <w:rsid w:val="0059471E"/>
    <w:rsid w:val="00595113"/>
    <w:rsid w:val="005A3B62"/>
    <w:rsid w:val="005A513B"/>
    <w:rsid w:val="005A5664"/>
    <w:rsid w:val="005A61C4"/>
    <w:rsid w:val="005A61DB"/>
    <w:rsid w:val="005B09F4"/>
    <w:rsid w:val="005C0060"/>
    <w:rsid w:val="005C4B21"/>
    <w:rsid w:val="005D03E5"/>
    <w:rsid w:val="005D7513"/>
    <w:rsid w:val="005E04CD"/>
    <w:rsid w:val="005E1007"/>
    <w:rsid w:val="005E3FD5"/>
    <w:rsid w:val="005E4929"/>
    <w:rsid w:val="005F3078"/>
    <w:rsid w:val="005F5322"/>
    <w:rsid w:val="005F6833"/>
    <w:rsid w:val="006037E3"/>
    <w:rsid w:val="00607229"/>
    <w:rsid w:val="0061078A"/>
    <w:rsid w:val="006108B2"/>
    <w:rsid w:val="00615AF0"/>
    <w:rsid w:val="00617857"/>
    <w:rsid w:val="00626356"/>
    <w:rsid w:val="00632193"/>
    <w:rsid w:val="00636B84"/>
    <w:rsid w:val="00637F52"/>
    <w:rsid w:val="00641432"/>
    <w:rsid w:val="00653AB5"/>
    <w:rsid w:val="006565F5"/>
    <w:rsid w:val="00660AAD"/>
    <w:rsid w:val="00660AD6"/>
    <w:rsid w:val="0066157C"/>
    <w:rsid w:val="00663E30"/>
    <w:rsid w:val="006670A8"/>
    <w:rsid w:val="00670E4C"/>
    <w:rsid w:val="00672E2E"/>
    <w:rsid w:val="00680EBC"/>
    <w:rsid w:val="006914AF"/>
    <w:rsid w:val="00693EFC"/>
    <w:rsid w:val="006A1DFD"/>
    <w:rsid w:val="006A2EF9"/>
    <w:rsid w:val="006A38C7"/>
    <w:rsid w:val="006A4133"/>
    <w:rsid w:val="006A7699"/>
    <w:rsid w:val="006C204E"/>
    <w:rsid w:val="006C5742"/>
    <w:rsid w:val="006C61D2"/>
    <w:rsid w:val="006C716E"/>
    <w:rsid w:val="006D1F1A"/>
    <w:rsid w:val="006D3B45"/>
    <w:rsid w:val="006D3DBC"/>
    <w:rsid w:val="006D5401"/>
    <w:rsid w:val="006E0554"/>
    <w:rsid w:val="006F01B3"/>
    <w:rsid w:val="006F0F61"/>
    <w:rsid w:val="006F50FE"/>
    <w:rsid w:val="006F5AB6"/>
    <w:rsid w:val="00701EE8"/>
    <w:rsid w:val="00704344"/>
    <w:rsid w:val="00706C10"/>
    <w:rsid w:val="0071379C"/>
    <w:rsid w:val="0071552D"/>
    <w:rsid w:val="007231DA"/>
    <w:rsid w:val="007259EB"/>
    <w:rsid w:val="00727A3B"/>
    <w:rsid w:val="00733170"/>
    <w:rsid w:val="007413D1"/>
    <w:rsid w:val="00741F32"/>
    <w:rsid w:val="0074304B"/>
    <w:rsid w:val="00743830"/>
    <w:rsid w:val="0074748C"/>
    <w:rsid w:val="00750E42"/>
    <w:rsid w:val="007540D0"/>
    <w:rsid w:val="00756E25"/>
    <w:rsid w:val="00761BD4"/>
    <w:rsid w:val="007645C2"/>
    <w:rsid w:val="00772C78"/>
    <w:rsid w:val="00777A5D"/>
    <w:rsid w:val="00780A92"/>
    <w:rsid w:val="0078161E"/>
    <w:rsid w:val="00781CE0"/>
    <w:rsid w:val="00790A4C"/>
    <w:rsid w:val="00792151"/>
    <w:rsid w:val="0079658B"/>
    <w:rsid w:val="007977A6"/>
    <w:rsid w:val="007A4C68"/>
    <w:rsid w:val="007B50C1"/>
    <w:rsid w:val="007C0E89"/>
    <w:rsid w:val="007C3E3D"/>
    <w:rsid w:val="007C6A90"/>
    <w:rsid w:val="007C6C3F"/>
    <w:rsid w:val="007D0109"/>
    <w:rsid w:val="007D3554"/>
    <w:rsid w:val="007D67A6"/>
    <w:rsid w:val="007E0CD8"/>
    <w:rsid w:val="007E41A9"/>
    <w:rsid w:val="007E53DA"/>
    <w:rsid w:val="007E59CD"/>
    <w:rsid w:val="007E67B2"/>
    <w:rsid w:val="007E6F83"/>
    <w:rsid w:val="007E74FF"/>
    <w:rsid w:val="007F24B1"/>
    <w:rsid w:val="007F579C"/>
    <w:rsid w:val="00802C4A"/>
    <w:rsid w:val="008078E1"/>
    <w:rsid w:val="00810204"/>
    <w:rsid w:val="0081302C"/>
    <w:rsid w:val="0082227E"/>
    <w:rsid w:val="008223CA"/>
    <w:rsid w:val="00826353"/>
    <w:rsid w:val="00826437"/>
    <w:rsid w:val="0083063E"/>
    <w:rsid w:val="008313AA"/>
    <w:rsid w:val="008314D3"/>
    <w:rsid w:val="00834BDB"/>
    <w:rsid w:val="008459FB"/>
    <w:rsid w:val="00846D18"/>
    <w:rsid w:val="008478E0"/>
    <w:rsid w:val="008517EC"/>
    <w:rsid w:val="00856812"/>
    <w:rsid w:val="008632C4"/>
    <w:rsid w:val="00863E30"/>
    <w:rsid w:val="00863E4B"/>
    <w:rsid w:val="0086546D"/>
    <w:rsid w:val="008721E2"/>
    <w:rsid w:val="0087492D"/>
    <w:rsid w:val="00875D85"/>
    <w:rsid w:val="00880313"/>
    <w:rsid w:val="0088089B"/>
    <w:rsid w:val="0088148C"/>
    <w:rsid w:val="0088527F"/>
    <w:rsid w:val="008866FA"/>
    <w:rsid w:val="008868DA"/>
    <w:rsid w:val="008952DE"/>
    <w:rsid w:val="00895F69"/>
    <w:rsid w:val="008A24D8"/>
    <w:rsid w:val="008A572F"/>
    <w:rsid w:val="008C1639"/>
    <w:rsid w:val="008C368D"/>
    <w:rsid w:val="008C4DCB"/>
    <w:rsid w:val="008C766A"/>
    <w:rsid w:val="008D0A02"/>
    <w:rsid w:val="008D7E6B"/>
    <w:rsid w:val="008E368A"/>
    <w:rsid w:val="008F0645"/>
    <w:rsid w:val="008F2085"/>
    <w:rsid w:val="008F3637"/>
    <w:rsid w:val="008F69B3"/>
    <w:rsid w:val="009012AC"/>
    <w:rsid w:val="00901A46"/>
    <w:rsid w:val="00925437"/>
    <w:rsid w:val="009270D4"/>
    <w:rsid w:val="00932094"/>
    <w:rsid w:val="009337E6"/>
    <w:rsid w:val="0094010B"/>
    <w:rsid w:val="009447E4"/>
    <w:rsid w:val="00946A16"/>
    <w:rsid w:val="00956AE4"/>
    <w:rsid w:val="00961960"/>
    <w:rsid w:val="0096375A"/>
    <w:rsid w:val="009647DA"/>
    <w:rsid w:val="00967B3B"/>
    <w:rsid w:val="009840AE"/>
    <w:rsid w:val="00984474"/>
    <w:rsid w:val="00985FBC"/>
    <w:rsid w:val="009901F9"/>
    <w:rsid w:val="00990BC3"/>
    <w:rsid w:val="00994773"/>
    <w:rsid w:val="00996DF7"/>
    <w:rsid w:val="009A4D97"/>
    <w:rsid w:val="009A512C"/>
    <w:rsid w:val="009A7D0B"/>
    <w:rsid w:val="009B15AA"/>
    <w:rsid w:val="009B5178"/>
    <w:rsid w:val="009C40EC"/>
    <w:rsid w:val="009C6E09"/>
    <w:rsid w:val="009D0509"/>
    <w:rsid w:val="009D1B70"/>
    <w:rsid w:val="009D1E74"/>
    <w:rsid w:val="009D221F"/>
    <w:rsid w:val="009D3074"/>
    <w:rsid w:val="009D527B"/>
    <w:rsid w:val="009D5DD9"/>
    <w:rsid w:val="009E2F7E"/>
    <w:rsid w:val="009E3BB2"/>
    <w:rsid w:val="009F4EFA"/>
    <w:rsid w:val="009F5938"/>
    <w:rsid w:val="009F5B66"/>
    <w:rsid w:val="00A05A8B"/>
    <w:rsid w:val="00A11C32"/>
    <w:rsid w:val="00A145A9"/>
    <w:rsid w:val="00A17598"/>
    <w:rsid w:val="00A22DD6"/>
    <w:rsid w:val="00A22F06"/>
    <w:rsid w:val="00A33A23"/>
    <w:rsid w:val="00A50683"/>
    <w:rsid w:val="00A5143B"/>
    <w:rsid w:val="00A53B66"/>
    <w:rsid w:val="00A56CAE"/>
    <w:rsid w:val="00A60B65"/>
    <w:rsid w:val="00A62612"/>
    <w:rsid w:val="00A70C0A"/>
    <w:rsid w:val="00A70CFD"/>
    <w:rsid w:val="00A7189A"/>
    <w:rsid w:val="00A73289"/>
    <w:rsid w:val="00A8554D"/>
    <w:rsid w:val="00A939C6"/>
    <w:rsid w:val="00AA7795"/>
    <w:rsid w:val="00AD0D28"/>
    <w:rsid w:val="00AD7914"/>
    <w:rsid w:val="00AF2B4F"/>
    <w:rsid w:val="00AF7966"/>
    <w:rsid w:val="00B01C73"/>
    <w:rsid w:val="00B04615"/>
    <w:rsid w:val="00B10B9C"/>
    <w:rsid w:val="00B1135E"/>
    <w:rsid w:val="00B1640B"/>
    <w:rsid w:val="00B16F61"/>
    <w:rsid w:val="00B2054F"/>
    <w:rsid w:val="00B24B23"/>
    <w:rsid w:val="00B2595D"/>
    <w:rsid w:val="00B27C7D"/>
    <w:rsid w:val="00B30EF4"/>
    <w:rsid w:val="00B34A40"/>
    <w:rsid w:val="00B3716A"/>
    <w:rsid w:val="00B40F5A"/>
    <w:rsid w:val="00B417B9"/>
    <w:rsid w:val="00B42AF7"/>
    <w:rsid w:val="00B470AF"/>
    <w:rsid w:val="00B630AA"/>
    <w:rsid w:val="00B63B5F"/>
    <w:rsid w:val="00B65B31"/>
    <w:rsid w:val="00B76A03"/>
    <w:rsid w:val="00B82E24"/>
    <w:rsid w:val="00B8435C"/>
    <w:rsid w:val="00B9006C"/>
    <w:rsid w:val="00B921A9"/>
    <w:rsid w:val="00B96F5B"/>
    <w:rsid w:val="00B9777F"/>
    <w:rsid w:val="00BA0D6F"/>
    <w:rsid w:val="00BA4242"/>
    <w:rsid w:val="00BA6AFD"/>
    <w:rsid w:val="00BB09EA"/>
    <w:rsid w:val="00BB306C"/>
    <w:rsid w:val="00BB704C"/>
    <w:rsid w:val="00BC350E"/>
    <w:rsid w:val="00BC5735"/>
    <w:rsid w:val="00BC657B"/>
    <w:rsid w:val="00BD48AC"/>
    <w:rsid w:val="00BD6F75"/>
    <w:rsid w:val="00BD766F"/>
    <w:rsid w:val="00BE24C4"/>
    <w:rsid w:val="00BF06DA"/>
    <w:rsid w:val="00BF38E4"/>
    <w:rsid w:val="00BF6E90"/>
    <w:rsid w:val="00C00123"/>
    <w:rsid w:val="00C015B7"/>
    <w:rsid w:val="00C03883"/>
    <w:rsid w:val="00C11BFB"/>
    <w:rsid w:val="00C16973"/>
    <w:rsid w:val="00C24444"/>
    <w:rsid w:val="00C3050E"/>
    <w:rsid w:val="00C3364F"/>
    <w:rsid w:val="00C337D7"/>
    <w:rsid w:val="00C33910"/>
    <w:rsid w:val="00C44C7F"/>
    <w:rsid w:val="00C45C9B"/>
    <w:rsid w:val="00C51FB9"/>
    <w:rsid w:val="00C522E3"/>
    <w:rsid w:val="00C742FA"/>
    <w:rsid w:val="00C75EA1"/>
    <w:rsid w:val="00C76CBE"/>
    <w:rsid w:val="00C80DD9"/>
    <w:rsid w:val="00C81CFD"/>
    <w:rsid w:val="00C83D99"/>
    <w:rsid w:val="00C935D1"/>
    <w:rsid w:val="00C960B6"/>
    <w:rsid w:val="00CA3B02"/>
    <w:rsid w:val="00CA67B3"/>
    <w:rsid w:val="00CA7A47"/>
    <w:rsid w:val="00CA7F5C"/>
    <w:rsid w:val="00CB2791"/>
    <w:rsid w:val="00CB2AC4"/>
    <w:rsid w:val="00CB2B75"/>
    <w:rsid w:val="00CB502B"/>
    <w:rsid w:val="00CB5B33"/>
    <w:rsid w:val="00CB60B5"/>
    <w:rsid w:val="00CB66FB"/>
    <w:rsid w:val="00CB75B9"/>
    <w:rsid w:val="00CC2881"/>
    <w:rsid w:val="00CC373B"/>
    <w:rsid w:val="00CD00A2"/>
    <w:rsid w:val="00CD555B"/>
    <w:rsid w:val="00CD6E1A"/>
    <w:rsid w:val="00CE346A"/>
    <w:rsid w:val="00CE6B67"/>
    <w:rsid w:val="00D001D5"/>
    <w:rsid w:val="00D01F5B"/>
    <w:rsid w:val="00D02F65"/>
    <w:rsid w:val="00D15877"/>
    <w:rsid w:val="00D313DE"/>
    <w:rsid w:val="00D32137"/>
    <w:rsid w:val="00D351F0"/>
    <w:rsid w:val="00D3628C"/>
    <w:rsid w:val="00D50A05"/>
    <w:rsid w:val="00D52AED"/>
    <w:rsid w:val="00D546AB"/>
    <w:rsid w:val="00D55C16"/>
    <w:rsid w:val="00D57D41"/>
    <w:rsid w:val="00D62EF3"/>
    <w:rsid w:val="00D66185"/>
    <w:rsid w:val="00D71979"/>
    <w:rsid w:val="00D7780E"/>
    <w:rsid w:val="00D84CFA"/>
    <w:rsid w:val="00D84FB6"/>
    <w:rsid w:val="00D93637"/>
    <w:rsid w:val="00D94F7C"/>
    <w:rsid w:val="00DA0353"/>
    <w:rsid w:val="00DA0DD8"/>
    <w:rsid w:val="00DA681A"/>
    <w:rsid w:val="00DA75F4"/>
    <w:rsid w:val="00DB1497"/>
    <w:rsid w:val="00DC7584"/>
    <w:rsid w:val="00DD14A8"/>
    <w:rsid w:val="00DD175C"/>
    <w:rsid w:val="00DE2A21"/>
    <w:rsid w:val="00DE5498"/>
    <w:rsid w:val="00DE6F94"/>
    <w:rsid w:val="00DF2BE0"/>
    <w:rsid w:val="00E00A12"/>
    <w:rsid w:val="00E00B0C"/>
    <w:rsid w:val="00E07BD4"/>
    <w:rsid w:val="00E101CF"/>
    <w:rsid w:val="00E11D51"/>
    <w:rsid w:val="00E17592"/>
    <w:rsid w:val="00E17F0C"/>
    <w:rsid w:val="00E22C38"/>
    <w:rsid w:val="00E237F7"/>
    <w:rsid w:val="00E3269B"/>
    <w:rsid w:val="00E33EEC"/>
    <w:rsid w:val="00E440B4"/>
    <w:rsid w:val="00E45A65"/>
    <w:rsid w:val="00E46C15"/>
    <w:rsid w:val="00E51DFE"/>
    <w:rsid w:val="00E547F6"/>
    <w:rsid w:val="00E62376"/>
    <w:rsid w:val="00E64E42"/>
    <w:rsid w:val="00E64FBE"/>
    <w:rsid w:val="00E66860"/>
    <w:rsid w:val="00E70466"/>
    <w:rsid w:val="00E72242"/>
    <w:rsid w:val="00E73E81"/>
    <w:rsid w:val="00E7683C"/>
    <w:rsid w:val="00E774E0"/>
    <w:rsid w:val="00E818A5"/>
    <w:rsid w:val="00E84D60"/>
    <w:rsid w:val="00E91ABE"/>
    <w:rsid w:val="00E92CF6"/>
    <w:rsid w:val="00E94628"/>
    <w:rsid w:val="00E96FDE"/>
    <w:rsid w:val="00EA0939"/>
    <w:rsid w:val="00EA0D52"/>
    <w:rsid w:val="00EA6142"/>
    <w:rsid w:val="00EB0545"/>
    <w:rsid w:val="00EB1070"/>
    <w:rsid w:val="00EB6A1E"/>
    <w:rsid w:val="00EC3B24"/>
    <w:rsid w:val="00EC7250"/>
    <w:rsid w:val="00EF2AAC"/>
    <w:rsid w:val="00EF3CAE"/>
    <w:rsid w:val="00EF55F8"/>
    <w:rsid w:val="00EF60C2"/>
    <w:rsid w:val="00F0372F"/>
    <w:rsid w:val="00F03EC4"/>
    <w:rsid w:val="00F0480B"/>
    <w:rsid w:val="00F110AB"/>
    <w:rsid w:val="00F12973"/>
    <w:rsid w:val="00F13D96"/>
    <w:rsid w:val="00F15D07"/>
    <w:rsid w:val="00F16296"/>
    <w:rsid w:val="00F177AC"/>
    <w:rsid w:val="00F2722B"/>
    <w:rsid w:val="00F3209E"/>
    <w:rsid w:val="00F41CF4"/>
    <w:rsid w:val="00F41D74"/>
    <w:rsid w:val="00F45326"/>
    <w:rsid w:val="00F51334"/>
    <w:rsid w:val="00F52C78"/>
    <w:rsid w:val="00F56668"/>
    <w:rsid w:val="00F5716B"/>
    <w:rsid w:val="00F60F97"/>
    <w:rsid w:val="00F644ED"/>
    <w:rsid w:val="00F66126"/>
    <w:rsid w:val="00F70F31"/>
    <w:rsid w:val="00F71DC1"/>
    <w:rsid w:val="00F71F86"/>
    <w:rsid w:val="00F72A2F"/>
    <w:rsid w:val="00F72F22"/>
    <w:rsid w:val="00F732C4"/>
    <w:rsid w:val="00F74CBC"/>
    <w:rsid w:val="00F7592B"/>
    <w:rsid w:val="00F76F95"/>
    <w:rsid w:val="00F778AD"/>
    <w:rsid w:val="00F77902"/>
    <w:rsid w:val="00F81CF4"/>
    <w:rsid w:val="00F851C8"/>
    <w:rsid w:val="00F86121"/>
    <w:rsid w:val="00F94603"/>
    <w:rsid w:val="00F95E30"/>
    <w:rsid w:val="00F971B2"/>
    <w:rsid w:val="00FA2C90"/>
    <w:rsid w:val="00FA37E9"/>
    <w:rsid w:val="00FA3B1B"/>
    <w:rsid w:val="00FA4ABD"/>
    <w:rsid w:val="00FA5493"/>
    <w:rsid w:val="00FA75AF"/>
    <w:rsid w:val="00FB046D"/>
    <w:rsid w:val="00FB55CC"/>
    <w:rsid w:val="00FC3F3A"/>
    <w:rsid w:val="00FC673F"/>
    <w:rsid w:val="00FC7115"/>
    <w:rsid w:val="00FD3092"/>
    <w:rsid w:val="00FE44D1"/>
    <w:rsid w:val="00FF07E7"/>
    <w:rsid w:val="00FF4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5386"/>
    <w:pPr>
      <w:widowControl w:val="0"/>
      <w:suppressAutoHyphens/>
    </w:pPr>
    <w:rPr>
      <w:rFonts w:eastAsia="Arial Unicode MS" w:cs="Mangal"/>
      <w:kern w:val="1"/>
      <w:sz w:val="24"/>
      <w:szCs w:val="24"/>
      <w:lang w:eastAsia="hi-I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846D18"/>
    <w:rPr>
      <w:sz w:val="20"/>
      <w:szCs w:val="18"/>
    </w:rPr>
  </w:style>
  <w:style w:type="character" w:customStyle="1" w:styleId="FunotentextZchn">
    <w:name w:val="Fußnotentext Zchn"/>
    <w:link w:val="Funotentext"/>
    <w:rsid w:val="00846D18"/>
    <w:rPr>
      <w:rFonts w:eastAsia="Arial Unicode MS" w:cs="Mangal"/>
      <w:kern w:val="1"/>
      <w:szCs w:val="18"/>
      <w:lang w:eastAsia="hi-IN" w:bidi="hi-IN"/>
    </w:rPr>
  </w:style>
  <w:style w:type="character" w:styleId="Funotenzeichen">
    <w:name w:val="footnote reference"/>
    <w:uiPriority w:val="99"/>
    <w:unhideWhenUsed/>
    <w:rsid w:val="00846D18"/>
    <w:rPr>
      <w:vertAlign w:val="superscript"/>
    </w:rPr>
  </w:style>
  <w:style w:type="paragraph" w:styleId="Kopfzeile">
    <w:name w:val="header"/>
    <w:basedOn w:val="Standard"/>
    <w:link w:val="KopfzeileZchn"/>
    <w:rsid w:val="000216FA"/>
    <w:pPr>
      <w:tabs>
        <w:tab w:val="center" w:pos="4536"/>
        <w:tab w:val="right" w:pos="9072"/>
      </w:tabs>
    </w:pPr>
    <w:rPr>
      <w:szCs w:val="21"/>
    </w:rPr>
  </w:style>
  <w:style w:type="character" w:customStyle="1" w:styleId="KopfzeileZchn">
    <w:name w:val="Kopfzeile Zchn"/>
    <w:link w:val="Kopfzeile"/>
    <w:rsid w:val="000216FA"/>
    <w:rPr>
      <w:rFonts w:eastAsia="Arial Unicode MS" w:cs="Mangal"/>
      <w:kern w:val="1"/>
      <w:sz w:val="24"/>
      <w:szCs w:val="21"/>
      <w:lang w:eastAsia="hi-IN" w:bidi="hi-IN"/>
    </w:rPr>
  </w:style>
  <w:style w:type="paragraph" w:styleId="Fuzeile">
    <w:name w:val="footer"/>
    <w:basedOn w:val="Standard"/>
    <w:link w:val="FuzeileZchn"/>
    <w:rsid w:val="000216FA"/>
    <w:pPr>
      <w:tabs>
        <w:tab w:val="center" w:pos="4536"/>
        <w:tab w:val="right" w:pos="9072"/>
      </w:tabs>
    </w:pPr>
    <w:rPr>
      <w:szCs w:val="21"/>
    </w:rPr>
  </w:style>
  <w:style w:type="character" w:customStyle="1" w:styleId="FuzeileZchn">
    <w:name w:val="Fußzeile Zchn"/>
    <w:link w:val="Fuzeile"/>
    <w:rsid w:val="000216FA"/>
    <w:rPr>
      <w:rFonts w:eastAsia="Arial Unicode MS" w:cs="Mangal"/>
      <w:kern w:val="1"/>
      <w:sz w:val="24"/>
      <w:szCs w:val="21"/>
      <w:lang w:eastAsia="hi-IN" w:bidi="hi-IN"/>
    </w:rPr>
  </w:style>
  <w:style w:type="paragraph" w:styleId="Sprechblasentext">
    <w:name w:val="Balloon Text"/>
    <w:basedOn w:val="Standard"/>
    <w:link w:val="SprechblasentextZchn"/>
    <w:rsid w:val="009D1E74"/>
    <w:rPr>
      <w:rFonts w:ascii="Tahoma" w:hAnsi="Tahoma"/>
      <w:sz w:val="16"/>
      <w:szCs w:val="14"/>
    </w:rPr>
  </w:style>
  <w:style w:type="character" w:customStyle="1" w:styleId="SprechblasentextZchn">
    <w:name w:val="Sprechblasentext Zchn"/>
    <w:basedOn w:val="Absatz-Standardschriftart"/>
    <w:link w:val="Sprechblasentext"/>
    <w:rsid w:val="009D1E74"/>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5386"/>
    <w:pPr>
      <w:widowControl w:val="0"/>
      <w:suppressAutoHyphens/>
    </w:pPr>
    <w:rPr>
      <w:rFonts w:eastAsia="Arial Unicode MS" w:cs="Mangal"/>
      <w:kern w:val="1"/>
      <w:sz w:val="24"/>
      <w:szCs w:val="24"/>
      <w:lang w:eastAsia="hi-I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846D18"/>
    <w:rPr>
      <w:sz w:val="20"/>
      <w:szCs w:val="18"/>
    </w:rPr>
  </w:style>
  <w:style w:type="character" w:customStyle="1" w:styleId="FunotentextZchn">
    <w:name w:val="Fußnotentext Zchn"/>
    <w:link w:val="Funotentext"/>
    <w:rsid w:val="00846D18"/>
    <w:rPr>
      <w:rFonts w:eastAsia="Arial Unicode MS" w:cs="Mangal"/>
      <w:kern w:val="1"/>
      <w:szCs w:val="18"/>
      <w:lang w:eastAsia="hi-IN" w:bidi="hi-IN"/>
    </w:rPr>
  </w:style>
  <w:style w:type="character" w:styleId="Funotenzeichen">
    <w:name w:val="footnote reference"/>
    <w:uiPriority w:val="99"/>
    <w:unhideWhenUsed/>
    <w:rsid w:val="00846D18"/>
    <w:rPr>
      <w:vertAlign w:val="superscript"/>
    </w:rPr>
  </w:style>
  <w:style w:type="paragraph" w:styleId="Kopfzeile">
    <w:name w:val="header"/>
    <w:basedOn w:val="Standard"/>
    <w:link w:val="KopfzeileZchn"/>
    <w:rsid w:val="000216FA"/>
    <w:pPr>
      <w:tabs>
        <w:tab w:val="center" w:pos="4536"/>
        <w:tab w:val="right" w:pos="9072"/>
      </w:tabs>
    </w:pPr>
    <w:rPr>
      <w:szCs w:val="21"/>
    </w:rPr>
  </w:style>
  <w:style w:type="character" w:customStyle="1" w:styleId="KopfzeileZchn">
    <w:name w:val="Kopfzeile Zchn"/>
    <w:link w:val="Kopfzeile"/>
    <w:rsid w:val="000216FA"/>
    <w:rPr>
      <w:rFonts w:eastAsia="Arial Unicode MS" w:cs="Mangal"/>
      <w:kern w:val="1"/>
      <w:sz w:val="24"/>
      <w:szCs w:val="21"/>
      <w:lang w:eastAsia="hi-IN" w:bidi="hi-IN"/>
    </w:rPr>
  </w:style>
  <w:style w:type="paragraph" w:styleId="Fuzeile">
    <w:name w:val="footer"/>
    <w:basedOn w:val="Standard"/>
    <w:link w:val="FuzeileZchn"/>
    <w:rsid w:val="000216FA"/>
    <w:pPr>
      <w:tabs>
        <w:tab w:val="center" w:pos="4536"/>
        <w:tab w:val="right" w:pos="9072"/>
      </w:tabs>
    </w:pPr>
    <w:rPr>
      <w:szCs w:val="21"/>
    </w:rPr>
  </w:style>
  <w:style w:type="character" w:customStyle="1" w:styleId="FuzeileZchn">
    <w:name w:val="Fußzeile Zchn"/>
    <w:link w:val="Fuzeile"/>
    <w:rsid w:val="000216FA"/>
    <w:rPr>
      <w:rFonts w:eastAsia="Arial Unicode MS" w:cs="Mangal"/>
      <w:kern w:val="1"/>
      <w:sz w:val="24"/>
      <w:szCs w:val="21"/>
      <w:lang w:eastAsia="hi-IN" w:bidi="hi-IN"/>
    </w:rPr>
  </w:style>
  <w:style w:type="paragraph" w:styleId="Sprechblasentext">
    <w:name w:val="Balloon Text"/>
    <w:basedOn w:val="Standard"/>
    <w:link w:val="SprechblasentextZchn"/>
    <w:rsid w:val="009D1E74"/>
    <w:rPr>
      <w:rFonts w:ascii="Tahoma" w:hAnsi="Tahoma"/>
      <w:sz w:val="16"/>
      <w:szCs w:val="14"/>
    </w:rPr>
  </w:style>
  <w:style w:type="character" w:customStyle="1" w:styleId="SprechblasentextZchn">
    <w:name w:val="Sprechblasentext Zchn"/>
    <w:basedOn w:val="Absatz-Standardschriftart"/>
    <w:link w:val="Sprechblasentext"/>
    <w:rsid w:val="009D1E74"/>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DC7DEC44.dotm</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Aktion Martinusmantel für Arbeitslose 2021/2022</vt:lpstr>
    </vt:vector>
  </TitlesOfParts>
  <Company>Bischöfliches Ordinariat DRS</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Martinusmantel für Arbeitslose 2021/2022</dc:title>
  <dc:subject>Bischof Gebhard Fürst ruft zu Solidarität und Spende</dc:subject>
  <dc:creator>HPMayer</dc:creator>
  <cp:keywords>Arbeit suchend; arbeitslos; Projekte; Kirche; Spenden; Arbeitslosigkeit; Hartz IV; erwerbslos; Integration; Arbeitsförderung; Arbeitsmarkt; Rottenburg; Stuttgart; christliche Solidarität; soziale Gerechtigkeit; Männer; Frauen; Jugendliche; Heiliger Martin; Geteilter Mantel; Mantelteilung; Martin von Tours; Bischof; Betriebsseelsorge; Kirche und Gesellschaft; Baden-Württemberg;</cp:keywords>
  <dc:description>Arbeit geben - durch Ihre Spende. Bischof Dr. Gebhard Fürst bittet um Spenden zur Abeitsförderung von erwerbslosen, langzeitarbeitslosen Menschen, die auf Hartz IV-Hilfen angewiesen sind. Die Arbeitslosenprojekte werden solidarisch durch die katholische Kirche und großherzige Spenderinnen &amp; Spender in der Diözese Rottenburg-Stuttgart, Baden-Württemberg, unterstützt.</dc:description>
  <cp:lastModifiedBy>Hans-Peter Mayer</cp:lastModifiedBy>
  <cp:revision>9</cp:revision>
  <cp:lastPrinted>2021-10-06T09:48:00Z</cp:lastPrinted>
  <dcterms:created xsi:type="dcterms:W3CDTF">2021-10-06T09:46:00Z</dcterms:created>
  <dcterms:modified xsi:type="dcterms:W3CDTF">2022-09-15T10:11:00Z</dcterms:modified>
  <cp:category>Arbeitslosigkeit;Arbeitsförderung;Soziale Projekte;Kirche;Bischof;Baden-Württemberg;Diözese;Kirche und Gesellschaft</cp:category>
</cp:coreProperties>
</file>